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00" w:lineRule="atLeast"/>
        <w:textAlignment w:val="auto"/>
        <w:rPr>
          <w:rFonts w:hint="eastAsia"/>
          <w:sz w:val="28"/>
          <w:szCs w:val="28"/>
        </w:rPr>
      </w:pPr>
      <w:r>
        <w:rPr>
          <w:rFonts w:hint="eastAsia"/>
          <w:sz w:val="28"/>
          <w:szCs w:val="28"/>
          <w:lang w:val="en-US" w:eastAsia="zh-CN"/>
        </w:rPr>
        <w:t>先问大家一个问题，降息是好还是不好？为什么？在座的各位畅所欲言，回答问题的伙伴都有小礼品！</w:t>
      </w:r>
      <w:r>
        <w:rPr>
          <w:rFonts w:hint="eastAsia"/>
          <w:sz w:val="28"/>
          <w:szCs w:val="28"/>
        </w:rPr>
        <w:t>短短3年时间，存款利率下调了7次，3年前，3.0以上的定期存款随处可见，现如今呢，已经看不到了。特别是近1年来，存款降息的频率越来越快，证明低利率时代正加速向我们走来。</w:t>
      </w:r>
      <w:r>
        <w:rPr>
          <w:rFonts w:hint="eastAsia"/>
          <w:sz w:val="28"/>
          <w:szCs w:val="28"/>
          <w:lang w:eastAsia="zh-CN"/>
        </w:rPr>
        <w:t>（</w:t>
      </w:r>
      <w:r>
        <w:rPr>
          <w:rFonts w:hint="eastAsia"/>
          <w:sz w:val="28"/>
          <w:szCs w:val="28"/>
          <w:lang w:val="en-US" w:eastAsia="zh-CN"/>
        </w:rPr>
        <w:t xml:space="preserve"> 翻页 </w:t>
      </w:r>
      <w:r>
        <w:rPr>
          <w:rFonts w:hint="eastAsia"/>
          <w:sz w:val="28"/>
          <w:szCs w:val="28"/>
          <w:lang w:eastAsia="zh-CN"/>
        </w:rPr>
        <w:t>）</w:t>
      </w:r>
      <w:r>
        <w:rPr>
          <w:rFonts w:hint="eastAsia"/>
          <w:sz w:val="28"/>
          <w:szCs w:val="28"/>
          <w:lang w:val="en-US" w:eastAsia="zh-CN"/>
        </w:rPr>
        <w:t>利息是越存越少</w:t>
      </w:r>
      <w:r>
        <w:rPr>
          <w:rFonts w:hint="eastAsia"/>
          <w:sz w:val="28"/>
          <w:szCs w:val="28"/>
        </w:rPr>
        <w:t>，作为老百姓</w:t>
      </w:r>
      <w:r>
        <w:rPr>
          <w:rFonts w:hint="eastAsia"/>
          <w:sz w:val="28"/>
          <w:szCs w:val="28"/>
          <w:lang w:eastAsia="zh-CN"/>
        </w:rPr>
        <w:t>，</w:t>
      </w:r>
      <w:r>
        <w:rPr>
          <w:rFonts w:hint="eastAsia"/>
          <w:sz w:val="28"/>
          <w:szCs w:val="28"/>
        </w:rPr>
        <w:t>我们最关系2个问题，一个商业银行存款频繁降息的背后究竟隐含着什么逻辑，2024年，存款利率还会不会快速下降。第二是存款作为普通家庭最重要的财富储蓄工具，当存款收益越来越低，我们该如何保卫自己的财富呢？</w:t>
      </w:r>
      <w:r>
        <w:rPr>
          <w:rFonts w:hint="eastAsia"/>
          <w:sz w:val="28"/>
          <w:szCs w:val="28"/>
          <w:lang w:eastAsia="zh-CN"/>
        </w:rPr>
        <w:t>（</w:t>
      </w:r>
      <w:r>
        <w:rPr>
          <w:rFonts w:hint="eastAsia"/>
          <w:sz w:val="28"/>
          <w:szCs w:val="28"/>
          <w:lang w:val="en-US" w:eastAsia="zh-CN"/>
        </w:rPr>
        <w:t xml:space="preserve"> 翻页 </w:t>
      </w:r>
      <w:r>
        <w:rPr>
          <w:rFonts w:hint="eastAsia"/>
          <w:sz w:val="28"/>
          <w:szCs w:val="28"/>
          <w:lang w:eastAsia="zh-CN"/>
        </w:rPr>
        <w:t>）</w:t>
      </w:r>
      <w:r>
        <w:rPr>
          <w:rFonts w:hint="eastAsia"/>
          <w:sz w:val="28"/>
          <w:szCs w:val="28"/>
        </w:rPr>
        <w:t>今天，在存款利率又一次下调之后</w:t>
      </w:r>
      <w:r>
        <w:rPr>
          <w:rFonts w:hint="eastAsia"/>
          <w:sz w:val="28"/>
          <w:szCs w:val="28"/>
          <w:lang w:eastAsia="zh-CN"/>
        </w:rPr>
        <w:t>，</w:t>
      </w:r>
      <w:r>
        <w:rPr>
          <w:rFonts w:hint="eastAsia"/>
          <w:sz w:val="28"/>
          <w:szCs w:val="28"/>
          <w:lang w:val="en-US" w:eastAsia="zh-CN"/>
        </w:rPr>
        <w:t>在各大银行挂牌利率基本已跌入2以内</w:t>
      </w:r>
      <w:r>
        <w:rPr>
          <w:rFonts w:hint="eastAsia"/>
          <w:sz w:val="28"/>
          <w:szCs w:val="28"/>
        </w:rPr>
        <w:t>，</w:t>
      </w:r>
      <w:r>
        <w:rPr>
          <w:rFonts w:hint="eastAsia"/>
          <w:sz w:val="28"/>
          <w:szCs w:val="28"/>
          <w:lang w:val="en-US" w:eastAsia="zh-CN"/>
        </w:rPr>
        <w:t>在这场资产保卫战中，我们真的就束手无策了吗？回答这个问题之前，我们先来了解一下为何会持续降息？（ 翻页 ）</w:t>
      </w:r>
      <w:r>
        <w:rPr>
          <w:rFonts w:hint="eastAsia"/>
          <w:sz w:val="28"/>
          <w:szCs w:val="28"/>
        </w:rPr>
        <w:t>在我看来呢，</w:t>
      </w:r>
      <w:r>
        <w:rPr>
          <w:rFonts w:hint="eastAsia"/>
          <w:sz w:val="28"/>
          <w:szCs w:val="28"/>
          <w:lang w:val="en-US" w:eastAsia="zh-CN"/>
        </w:rPr>
        <w:t>持续</w:t>
      </w:r>
      <w:r>
        <w:rPr>
          <w:rFonts w:hint="eastAsia"/>
          <w:sz w:val="28"/>
          <w:szCs w:val="28"/>
        </w:rPr>
        <w:t>降息的背后，</w:t>
      </w:r>
      <w:r>
        <w:rPr>
          <w:rFonts w:hint="eastAsia"/>
          <w:sz w:val="28"/>
          <w:szCs w:val="28"/>
          <w:lang w:val="en-US" w:eastAsia="zh-CN"/>
        </w:rPr>
        <w:t>主要还</w:t>
      </w:r>
      <w:r>
        <w:rPr>
          <w:rFonts w:hint="eastAsia"/>
          <w:sz w:val="28"/>
          <w:szCs w:val="28"/>
        </w:rPr>
        <w:t>是宏观层面经济出现了类通缩信号，所谓的类通缩，我总结为8个字“供给过剩，需求不足”，现在有大量的商品被生产出来却难以销售，大家有没有感觉到很多</w:t>
      </w:r>
      <w:r>
        <w:rPr>
          <w:rFonts w:hint="eastAsia"/>
          <w:sz w:val="28"/>
          <w:szCs w:val="28"/>
          <w:lang w:val="en-US" w:eastAsia="zh-CN"/>
        </w:rPr>
        <w:t>东西</w:t>
      </w:r>
      <w:r>
        <w:rPr>
          <w:rFonts w:hint="eastAsia"/>
          <w:sz w:val="28"/>
          <w:szCs w:val="28"/>
        </w:rPr>
        <w:t>越</w:t>
      </w:r>
      <w:r>
        <w:rPr>
          <w:rFonts w:hint="eastAsia"/>
          <w:sz w:val="28"/>
          <w:szCs w:val="28"/>
          <w:lang w:val="en-US" w:eastAsia="zh-CN"/>
        </w:rPr>
        <w:t>卖</w:t>
      </w:r>
      <w:r>
        <w:rPr>
          <w:rFonts w:hint="eastAsia"/>
          <w:sz w:val="28"/>
          <w:szCs w:val="28"/>
        </w:rPr>
        <w:t>越便宜，比如空调，电视机，汽车，房产等。我上周给丈母娘家买了台空调，原本3000多的现在只要1500，什么概念？放在</w:t>
      </w:r>
      <w:r>
        <w:rPr>
          <w:rFonts w:hint="eastAsia"/>
          <w:sz w:val="28"/>
          <w:szCs w:val="28"/>
          <w:lang w:val="en-US" w:eastAsia="zh-CN"/>
        </w:rPr>
        <w:t>几</w:t>
      </w:r>
      <w:r>
        <w:rPr>
          <w:rFonts w:hint="eastAsia"/>
          <w:sz w:val="28"/>
          <w:szCs w:val="28"/>
        </w:rPr>
        <w:t>年前你能</w:t>
      </w:r>
      <w:r>
        <w:rPr>
          <w:rFonts w:hint="eastAsia"/>
          <w:sz w:val="28"/>
          <w:szCs w:val="28"/>
          <w:lang w:val="en-US" w:eastAsia="zh-CN"/>
        </w:rPr>
        <w:t>买到这么便宜的</w:t>
      </w:r>
      <w:r>
        <w:rPr>
          <w:rFonts w:hint="eastAsia"/>
          <w:sz w:val="28"/>
          <w:szCs w:val="28"/>
        </w:rPr>
        <w:t>？在座的各位可能觉得东西降价了是好事，对，的确是好事，你可以花更少的钱买到更好的东西。但是站在企业的立场上呢？因为产品卖不出去必须降价打价格战，很多企业的利润越来越少，</w:t>
      </w:r>
      <w:r>
        <w:rPr>
          <w:rFonts w:hint="eastAsia"/>
          <w:sz w:val="28"/>
          <w:szCs w:val="28"/>
          <w:lang w:val="en-US" w:eastAsia="zh-CN"/>
        </w:rPr>
        <w:t>难以维持企业的正常经营，而这一切的根源就是需求不足。大家知道是什么原因造成了需求不足呢？中国正从中度老年化社会迈入重度老年化社会以及新生儿出生率严重不足的双重因素叠加，</w:t>
      </w:r>
      <w:r>
        <w:rPr>
          <w:rFonts w:hint="eastAsia"/>
          <w:sz w:val="28"/>
          <w:szCs w:val="28"/>
        </w:rPr>
        <w:t>加剧了社会需求的下降。世界银行</w:t>
      </w:r>
      <w:r>
        <w:rPr>
          <w:rFonts w:hint="eastAsia"/>
          <w:sz w:val="28"/>
          <w:szCs w:val="28"/>
          <w:lang w:val="en-US" w:eastAsia="zh-CN"/>
        </w:rPr>
        <w:t>研究指出，发达国家</w:t>
      </w:r>
      <w:r>
        <w:rPr>
          <w:rFonts w:hint="eastAsia"/>
          <w:sz w:val="28"/>
          <w:szCs w:val="28"/>
        </w:rPr>
        <w:t>首次老龄化十年期国债利率与老龄化率负相关，老龄化加剧将带来负利率时代。只要65岁人口占比&gt;18%，十年期国债利率就=0，</w:t>
      </w:r>
      <w:r>
        <w:rPr>
          <w:rFonts w:hint="eastAsia"/>
          <w:sz w:val="28"/>
          <w:szCs w:val="28"/>
          <w:lang w:val="en-US" w:eastAsia="zh-CN"/>
        </w:rPr>
        <w:t>大家知道</w:t>
      </w:r>
      <w:r>
        <w:rPr>
          <w:rFonts w:hint="eastAsia"/>
          <w:sz w:val="28"/>
          <w:szCs w:val="28"/>
        </w:rPr>
        <w:t>目前十年期国债</w:t>
      </w:r>
      <w:r>
        <w:rPr>
          <w:rFonts w:hint="eastAsia"/>
          <w:sz w:val="28"/>
          <w:szCs w:val="28"/>
          <w:lang w:val="en-US" w:eastAsia="zh-CN"/>
        </w:rPr>
        <w:t>利率是多少吗？</w:t>
      </w:r>
      <w:r>
        <w:rPr>
          <w:rFonts w:hint="eastAsia"/>
          <w:sz w:val="28"/>
          <w:szCs w:val="28"/>
        </w:rPr>
        <w:t>2.26，2032年我们将迈入0利率时代，而我们的前人民银行行长周小川2019年</w:t>
      </w:r>
      <w:r>
        <w:rPr>
          <w:rFonts w:hint="eastAsia"/>
          <w:sz w:val="28"/>
          <w:szCs w:val="28"/>
          <w:lang w:val="en-US" w:eastAsia="zh-CN"/>
        </w:rPr>
        <w:t>就</w:t>
      </w:r>
      <w:r>
        <w:rPr>
          <w:rFonts w:hint="eastAsia"/>
          <w:sz w:val="28"/>
          <w:szCs w:val="28"/>
        </w:rPr>
        <w:t>说过，中国可以尽量避免快速地进入到负利率时代。</w:t>
      </w:r>
      <w:r>
        <w:rPr>
          <w:rFonts w:hint="eastAsia"/>
          <w:sz w:val="28"/>
          <w:szCs w:val="28"/>
          <w:lang w:val="en-US" w:eastAsia="zh-CN"/>
        </w:rPr>
        <w:t>这句话可以理解成中国一定会进入负利率时代，现在的所有努力，只是让这个结果来的更慢一些。</w:t>
      </w:r>
      <w:r>
        <w:rPr>
          <w:rFonts w:hint="eastAsia"/>
          <w:sz w:val="28"/>
          <w:szCs w:val="28"/>
        </w:rPr>
        <w:t>2032年我国</w:t>
      </w:r>
      <w:r>
        <w:rPr>
          <w:rFonts w:hint="eastAsia"/>
          <w:sz w:val="28"/>
          <w:szCs w:val="28"/>
          <w:lang w:val="en-US" w:eastAsia="zh-CN"/>
        </w:rPr>
        <w:t>将</w:t>
      </w:r>
      <w:r>
        <w:rPr>
          <w:rFonts w:hint="eastAsia"/>
          <w:sz w:val="28"/>
          <w:szCs w:val="28"/>
        </w:rPr>
        <w:t>进入0利率时代，</w:t>
      </w:r>
      <w:r>
        <w:rPr>
          <w:rFonts w:hint="eastAsia"/>
          <w:sz w:val="28"/>
          <w:szCs w:val="28"/>
          <w:lang w:val="en-US" w:eastAsia="zh-CN"/>
        </w:rPr>
        <w:t>那么</w:t>
      </w:r>
      <w:r>
        <w:rPr>
          <w:rFonts w:hint="eastAsia"/>
          <w:sz w:val="28"/>
          <w:szCs w:val="28"/>
        </w:rPr>
        <w:t>负利率时代还远吗？</w:t>
      </w:r>
      <w:r>
        <w:rPr>
          <w:rFonts w:hint="eastAsia"/>
          <w:sz w:val="28"/>
          <w:szCs w:val="28"/>
          <w:lang w:eastAsia="zh-CN"/>
        </w:rPr>
        <w:t>（</w:t>
      </w:r>
      <w:r>
        <w:rPr>
          <w:rFonts w:hint="eastAsia"/>
          <w:sz w:val="28"/>
          <w:szCs w:val="28"/>
          <w:lang w:val="en-US" w:eastAsia="zh-CN"/>
        </w:rPr>
        <w:t xml:space="preserve"> 翻页 </w:t>
      </w:r>
      <w:r>
        <w:rPr>
          <w:rFonts w:hint="eastAsia"/>
          <w:sz w:val="28"/>
          <w:szCs w:val="28"/>
          <w:lang w:eastAsia="zh-CN"/>
        </w:rPr>
        <w:t>）</w:t>
      </w:r>
      <w:r>
        <w:rPr>
          <w:rFonts w:hint="eastAsia"/>
          <w:sz w:val="28"/>
          <w:szCs w:val="28"/>
        </w:rPr>
        <w:t>刚才说到了老龄化，接下来聊聊少子化，2018年全国新生人口达到1523万，2019年为1465万，2022年为956万，2023年为902万，2053年可能只有430万。</w:t>
      </w:r>
      <w:r>
        <w:rPr>
          <w:rFonts w:hint="eastAsia"/>
          <w:sz w:val="28"/>
          <w:szCs w:val="28"/>
          <w:lang w:val="en-US" w:eastAsia="zh-CN"/>
        </w:rPr>
        <w:t>人口是社会经济的基础，人口的快速减少，直接影响到了众多行业，如同釜底抽薪一般对经济发展造成致命打击。这就造就了一种极端的局面：</w:t>
      </w:r>
      <w:r>
        <w:rPr>
          <w:rFonts w:hint="eastAsia"/>
          <w:sz w:val="28"/>
          <w:szCs w:val="28"/>
        </w:rPr>
        <w:t>一边是本身需要花钱的新生人口越来越少，另一方面是喜欢存钱的老年人越来越多，</w:t>
      </w:r>
      <w:r>
        <w:rPr>
          <w:rFonts w:hint="eastAsia"/>
          <w:sz w:val="28"/>
          <w:szCs w:val="28"/>
          <w:lang w:val="en-US" w:eastAsia="zh-CN"/>
        </w:rPr>
        <w:t>而这正</w:t>
      </w:r>
      <w:r>
        <w:rPr>
          <w:rFonts w:hint="eastAsia"/>
          <w:sz w:val="28"/>
          <w:szCs w:val="28"/>
        </w:rPr>
        <w:t>是我们接下来将要长期面临的实际问题。</w:t>
      </w:r>
      <w:r>
        <w:rPr>
          <w:rFonts w:hint="eastAsia"/>
          <w:sz w:val="28"/>
          <w:szCs w:val="28"/>
          <w:lang w:eastAsia="zh-CN"/>
        </w:rPr>
        <w:t>（</w:t>
      </w:r>
      <w:r>
        <w:rPr>
          <w:rFonts w:hint="eastAsia"/>
          <w:sz w:val="28"/>
          <w:szCs w:val="28"/>
          <w:lang w:val="en-US" w:eastAsia="zh-CN"/>
        </w:rPr>
        <w:t xml:space="preserve"> 翻页 </w:t>
      </w:r>
      <w:r>
        <w:rPr>
          <w:rFonts w:hint="eastAsia"/>
          <w:sz w:val="28"/>
          <w:szCs w:val="28"/>
          <w:lang w:eastAsia="zh-CN"/>
        </w:rPr>
        <w:t>）</w:t>
      </w:r>
      <w:r>
        <w:rPr>
          <w:rFonts w:hint="eastAsia"/>
          <w:sz w:val="28"/>
          <w:szCs w:val="28"/>
          <w:lang w:val="en-US" w:eastAsia="zh-CN"/>
        </w:rPr>
        <w:t>回到刚才的问题，企业该如何自救？裁员还是贷款？我们希望企业裁员吗？裁员会不会裁到我们自己？我们失业了靠什么吃饭？送外卖？大家可知道现在有多少人送外卖？1000多万。那我说我学历高，我送外卖送的也比别人好，那我告诉你，其中本科学历过百万，那我说我研究生学历，不好意思，研究生送外卖的也有十万。</w:t>
      </w:r>
      <w:r>
        <w:rPr>
          <w:rFonts w:hint="eastAsia"/>
          <w:sz w:val="28"/>
          <w:szCs w:val="28"/>
        </w:rPr>
        <w:t>大量的失业人群和越来越低的购买力会更加加剧</w:t>
      </w:r>
      <w:r>
        <w:rPr>
          <w:rFonts w:hint="eastAsia"/>
          <w:sz w:val="28"/>
          <w:szCs w:val="28"/>
          <w:lang w:val="en-US" w:eastAsia="zh-CN"/>
        </w:rPr>
        <w:t>经济</w:t>
      </w:r>
      <w:r>
        <w:rPr>
          <w:rFonts w:hint="eastAsia"/>
          <w:sz w:val="28"/>
          <w:szCs w:val="28"/>
        </w:rPr>
        <w:t>的困境。</w:t>
      </w:r>
      <w:r>
        <w:rPr>
          <w:rFonts w:hint="eastAsia"/>
          <w:sz w:val="28"/>
          <w:szCs w:val="28"/>
          <w:lang w:val="en-US" w:eastAsia="zh-CN"/>
        </w:rPr>
        <w:t>所以没有人希望企业裁员（ 翻页 ）我们要的是温和的通胀而不是通货紧缩。既然裁员行不通，在经济恢复之前只能靠贷款过日子了。国家目前也是鼓励贷款，我问在座的各位，你如果贷款，你最看中的是什么？对，肯定是贷款利率，</w:t>
      </w:r>
      <w:r>
        <w:rPr>
          <w:rFonts w:hint="eastAsia"/>
          <w:sz w:val="28"/>
          <w:szCs w:val="28"/>
        </w:rPr>
        <w:t>大家知道身边哪家银行贷款利率最低吗？我目前了解到的</w:t>
      </w:r>
      <w:r>
        <w:rPr>
          <w:rFonts w:hint="eastAsia"/>
          <w:sz w:val="28"/>
          <w:szCs w:val="28"/>
          <w:lang w:val="en-US" w:eastAsia="zh-CN"/>
        </w:rPr>
        <w:t>一些</w:t>
      </w:r>
      <w:r>
        <w:rPr>
          <w:rFonts w:hint="eastAsia"/>
          <w:sz w:val="28"/>
          <w:szCs w:val="28"/>
        </w:rPr>
        <w:t>农商行的贷款利率已经低</w:t>
      </w:r>
      <w:r>
        <w:rPr>
          <w:rFonts w:hint="eastAsia"/>
          <w:sz w:val="28"/>
          <w:szCs w:val="28"/>
          <w:lang w:val="en-US" w:eastAsia="zh-CN"/>
        </w:rPr>
        <w:t>至</w:t>
      </w:r>
      <w:r>
        <w:rPr>
          <w:rFonts w:hint="eastAsia"/>
          <w:sz w:val="28"/>
          <w:szCs w:val="28"/>
        </w:rPr>
        <w:t>2.8了，你没有听错，</w:t>
      </w:r>
      <w:r>
        <w:rPr>
          <w:rFonts w:hint="eastAsia"/>
          <w:sz w:val="28"/>
          <w:szCs w:val="28"/>
          <w:lang w:val="en-US" w:eastAsia="zh-CN"/>
        </w:rPr>
        <w:t>确实</w:t>
      </w:r>
      <w:r>
        <w:rPr>
          <w:rFonts w:hint="eastAsia"/>
          <w:sz w:val="28"/>
          <w:szCs w:val="28"/>
        </w:rPr>
        <w:t>2.8。</w:t>
      </w:r>
      <w:r>
        <w:rPr>
          <w:rFonts w:hint="eastAsia"/>
          <w:sz w:val="28"/>
          <w:szCs w:val="28"/>
          <w:lang w:val="en-US" w:eastAsia="zh-CN"/>
        </w:rPr>
        <w:t>现在矛盾来了，在座的一部分人希望存款利率越来越高，而另一部分人希望贷款利率越来越低，</w:t>
      </w:r>
      <w:r>
        <w:rPr>
          <w:rFonts w:hint="eastAsia"/>
          <w:sz w:val="28"/>
          <w:szCs w:val="28"/>
        </w:rPr>
        <w:t>银行是靠</w:t>
      </w:r>
      <w:r>
        <w:rPr>
          <w:rFonts w:hint="eastAsia"/>
          <w:sz w:val="28"/>
          <w:szCs w:val="28"/>
          <w:lang w:val="en-US" w:eastAsia="zh-CN"/>
        </w:rPr>
        <w:t>你们两的存</w:t>
      </w:r>
      <w:r>
        <w:rPr>
          <w:rFonts w:hint="eastAsia"/>
          <w:sz w:val="28"/>
          <w:szCs w:val="28"/>
        </w:rPr>
        <w:t>贷差</w:t>
      </w:r>
      <w:r>
        <w:rPr>
          <w:rFonts w:hint="eastAsia"/>
          <w:sz w:val="28"/>
          <w:szCs w:val="28"/>
          <w:lang w:val="en-US" w:eastAsia="zh-CN"/>
        </w:rPr>
        <w:t>来挣钱</w:t>
      </w:r>
      <w:r>
        <w:rPr>
          <w:rFonts w:hint="eastAsia"/>
          <w:sz w:val="28"/>
          <w:szCs w:val="28"/>
        </w:rPr>
        <w:t>的，</w:t>
      </w:r>
      <w:r>
        <w:rPr>
          <w:rFonts w:hint="eastAsia"/>
          <w:sz w:val="28"/>
          <w:szCs w:val="28"/>
          <w:lang w:val="en-US" w:eastAsia="zh-CN"/>
        </w:rPr>
        <w:t>这就是一个保大保小的问题了</w:t>
      </w:r>
      <w:r>
        <w:rPr>
          <w:rFonts w:hint="eastAsia"/>
          <w:sz w:val="28"/>
          <w:szCs w:val="28"/>
        </w:rPr>
        <w:t>？</w:t>
      </w:r>
      <w:r>
        <w:rPr>
          <w:rFonts w:hint="eastAsia"/>
          <w:sz w:val="28"/>
          <w:szCs w:val="28"/>
          <w:lang w:val="en-US" w:eastAsia="zh-CN"/>
        </w:rPr>
        <w:t>你认为保谁？（ 翻页 ）所以央行是通过持续的降息来刺激消费刺激投资，通过这张经济循环图可以看出，</w:t>
      </w:r>
      <w:r>
        <w:rPr>
          <w:rFonts w:hint="eastAsia"/>
          <w:sz w:val="28"/>
          <w:szCs w:val="28"/>
        </w:rPr>
        <w:t>从经济增长承压到央行降息刺激消费刺激投资到经济逐渐恢复到风险逐渐累积，经济过热到央行加息回笼资金减少热钱到经济增长被抑制，泡沫破裂再到经济增长承压，这是一个完整的经济周期，一般为40-60年一循环。</w:t>
      </w:r>
      <w:r>
        <w:rPr>
          <w:rFonts w:hint="eastAsia"/>
          <w:sz w:val="28"/>
          <w:szCs w:val="28"/>
          <w:lang w:eastAsia="zh-CN"/>
        </w:rPr>
        <w:t>（</w:t>
      </w:r>
      <w:r>
        <w:rPr>
          <w:rFonts w:hint="eastAsia"/>
          <w:sz w:val="28"/>
          <w:szCs w:val="28"/>
          <w:lang w:val="en-US" w:eastAsia="zh-CN"/>
        </w:rPr>
        <w:t xml:space="preserve"> 翻页 </w:t>
      </w:r>
      <w:r>
        <w:rPr>
          <w:rFonts w:hint="eastAsia"/>
          <w:sz w:val="28"/>
          <w:szCs w:val="28"/>
          <w:lang w:eastAsia="zh-CN"/>
        </w:rPr>
        <w:t>）</w:t>
      </w:r>
      <w:r>
        <w:rPr>
          <w:rFonts w:hint="eastAsia"/>
          <w:sz w:val="28"/>
          <w:szCs w:val="28"/>
        </w:rPr>
        <w:t>经济周期分为四个阶段，分别为繁荣期，衰退期，萧条期，复苏期，一般在繁荣到衰退时加息，萧条到繁荣降息，我国改革开放40年来，一直处于高速发展期，还没有到繁荣期，更不到衰退期</w:t>
      </w:r>
      <w:r>
        <w:rPr>
          <w:rFonts w:hint="eastAsia"/>
          <w:sz w:val="28"/>
          <w:szCs w:val="28"/>
          <w:lang w:eastAsia="zh-CN"/>
        </w:rPr>
        <w:t>（</w:t>
      </w:r>
      <w:r>
        <w:rPr>
          <w:rFonts w:hint="eastAsia"/>
          <w:sz w:val="28"/>
          <w:szCs w:val="28"/>
          <w:lang w:val="en-US" w:eastAsia="zh-CN"/>
        </w:rPr>
        <w:t xml:space="preserve"> 翻页 </w:t>
      </w:r>
      <w:r>
        <w:rPr>
          <w:rFonts w:hint="eastAsia"/>
          <w:sz w:val="28"/>
          <w:szCs w:val="28"/>
          <w:lang w:eastAsia="zh-CN"/>
        </w:rPr>
        <w:t>）</w:t>
      </w:r>
      <w:r>
        <w:rPr>
          <w:rFonts w:hint="eastAsia"/>
          <w:sz w:val="28"/>
          <w:szCs w:val="28"/>
          <w:lang w:val="en-US" w:eastAsia="zh-CN"/>
        </w:rPr>
        <w:t>尤其</w:t>
      </w:r>
      <w:r>
        <w:rPr>
          <w:rFonts w:hint="eastAsia"/>
          <w:sz w:val="28"/>
          <w:szCs w:val="28"/>
        </w:rPr>
        <w:t>在当下外贸不力，基建缩小的情况下，</w:t>
      </w:r>
      <w:r>
        <w:rPr>
          <w:rFonts w:hint="eastAsia"/>
          <w:sz w:val="28"/>
          <w:szCs w:val="28"/>
          <w:lang w:val="en-US" w:eastAsia="zh-CN"/>
        </w:rPr>
        <w:t>更</w:t>
      </w:r>
      <w:r>
        <w:rPr>
          <w:rFonts w:hint="eastAsia"/>
          <w:sz w:val="28"/>
          <w:szCs w:val="28"/>
        </w:rPr>
        <w:t>得加强刺激消费。</w:t>
      </w:r>
      <w:r>
        <w:rPr>
          <w:rFonts w:hint="eastAsia"/>
          <w:sz w:val="28"/>
          <w:szCs w:val="28"/>
          <w:lang w:eastAsia="zh-CN"/>
        </w:rPr>
        <w:t>（</w:t>
      </w:r>
      <w:r>
        <w:rPr>
          <w:rFonts w:hint="eastAsia"/>
          <w:sz w:val="28"/>
          <w:szCs w:val="28"/>
          <w:lang w:val="en-US" w:eastAsia="zh-CN"/>
        </w:rPr>
        <w:t xml:space="preserve"> 翻页 </w:t>
      </w:r>
      <w:r>
        <w:rPr>
          <w:rFonts w:hint="eastAsia"/>
          <w:sz w:val="28"/>
          <w:szCs w:val="28"/>
          <w:lang w:eastAsia="zh-CN"/>
        </w:rPr>
        <w:t>）</w:t>
      </w:r>
      <w:r>
        <w:rPr>
          <w:rFonts w:hint="eastAsia"/>
          <w:sz w:val="28"/>
          <w:szCs w:val="28"/>
        </w:rPr>
        <w:t>未来30年，每年会有2000万人退休，一直到2050年，会有6-7亿老人，未来30年小孩会持续减少一直到2050年达到最低谷，在这种况下，政府为刺激经济发展，利率是可能降还是一定降？是短期降还是长期降？答案很明显。中国的利率长期下行，几乎已成定局。在这种格局之下，我们如何做好规划抵御下行的风险呢？</w:t>
      </w:r>
      <w:r>
        <w:rPr>
          <w:rFonts w:hint="eastAsia"/>
          <w:sz w:val="28"/>
          <w:szCs w:val="28"/>
          <w:lang w:eastAsia="zh-CN"/>
        </w:rPr>
        <w:t>（</w:t>
      </w:r>
      <w:r>
        <w:rPr>
          <w:rFonts w:hint="eastAsia"/>
          <w:sz w:val="28"/>
          <w:szCs w:val="28"/>
          <w:lang w:val="en-US" w:eastAsia="zh-CN"/>
        </w:rPr>
        <w:t xml:space="preserve"> 翻页 </w:t>
      </w:r>
      <w:r>
        <w:rPr>
          <w:rFonts w:hint="eastAsia"/>
          <w:sz w:val="28"/>
          <w:szCs w:val="28"/>
          <w:lang w:eastAsia="zh-CN"/>
        </w:rPr>
        <w:t>）</w:t>
      </w:r>
      <w:r>
        <w:rPr>
          <w:rFonts w:hint="eastAsia"/>
          <w:sz w:val="28"/>
          <w:szCs w:val="28"/>
        </w:rPr>
        <w:t>一个新的概念：挪储！在利率下行时代，把原本全部要存入短储账户的钱，挪一部分到长储账户。什么是短储账户，就是锁定期短的账户如银行存款，理财产品等，那顾名思义长储账户就是十年期国债，增额寿险等。只有长储账户才能抵御利率下降，没有其他办法。</w:t>
      </w:r>
      <w:r>
        <w:rPr>
          <w:rFonts w:hint="eastAsia"/>
          <w:sz w:val="28"/>
          <w:szCs w:val="28"/>
          <w:lang w:eastAsia="zh-CN"/>
        </w:rPr>
        <w:t>（</w:t>
      </w:r>
      <w:r>
        <w:rPr>
          <w:rFonts w:hint="eastAsia"/>
          <w:sz w:val="28"/>
          <w:szCs w:val="28"/>
          <w:lang w:val="en-US" w:eastAsia="zh-CN"/>
        </w:rPr>
        <w:t xml:space="preserve"> 翻页 </w:t>
      </w:r>
      <w:r>
        <w:rPr>
          <w:rFonts w:hint="eastAsia"/>
          <w:sz w:val="28"/>
          <w:szCs w:val="28"/>
          <w:lang w:eastAsia="zh-CN"/>
        </w:rPr>
        <w:t>）</w:t>
      </w:r>
      <w:r>
        <w:rPr>
          <w:rFonts w:hint="eastAsia"/>
          <w:sz w:val="28"/>
          <w:szCs w:val="28"/>
        </w:rPr>
        <w:t>长储账户好，但也不能随便开通，但也要以下几点，我特别建议十年的，如果觉得太长那最少开5年，开的时间越长，就越能把未来要赚的但未赚到的放进来，如果2019年开了4.025的长储账户</w:t>
      </w:r>
      <w:bookmarkStart w:id="0" w:name="_GoBack"/>
      <w:bookmarkEnd w:id="0"/>
      <w:r>
        <w:rPr>
          <w:rFonts w:hint="eastAsia"/>
          <w:sz w:val="28"/>
          <w:szCs w:val="28"/>
        </w:rPr>
        <w:t>，那么今年就可以把钱放进去，没开就是你自己的损失。本金安全，长久锁息，您是否愿意选择大量的高风险，高收益的产品呢还是选择仅有的无风险，稳收益的产品呢？接下来我们将共同了解臻鑫传家3.0</w:t>
      </w: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MxYzk5NDM4YjEwNTEyMjU4NjA5ODQ1NWQ5N2YyOTMifQ=="/>
  </w:docVars>
  <w:rsids>
    <w:rsidRoot w:val="003A5036"/>
    <w:rsid w:val="00050E27"/>
    <w:rsid w:val="000D3929"/>
    <w:rsid w:val="00104127"/>
    <w:rsid w:val="001F468D"/>
    <w:rsid w:val="00225B6A"/>
    <w:rsid w:val="00283108"/>
    <w:rsid w:val="002B0942"/>
    <w:rsid w:val="002B2792"/>
    <w:rsid w:val="00320627"/>
    <w:rsid w:val="0032245E"/>
    <w:rsid w:val="00347CC5"/>
    <w:rsid w:val="00380EFB"/>
    <w:rsid w:val="003A5036"/>
    <w:rsid w:val="003E32A8"/>
    <w:rsid w:val="004179FD"/>
    <w:rsid w:val="00430DC4"/>
    <w:rsid w:val="00465226"/>
    <w:rsid w:val="00532394"/>
    <w:rsid w:val="00627F2B"/>
    <w:rsid w:val="00647943"/>
    <w:rsid w:val="00730CA5"/>
    <w:rsid w:val="007F6B4F"/>
    <w:rsid w:val="00837918"/>
    <w:rsid w:val="008530FD"/>
    <w:rsid w:val="008606EF"/>
    <w:rsid w:val="00912E9F"/>
    <w:rsid w:val="00977938"/>
    <w:rsid w:val="00983377"/>
    <w:rsid w:val="009C488D"/>
    <w:rsid w:val="009E542F"/>
    <w:rsid w:val="00A03900"/>
    <w:rsid w:val="00A17151"/>
    <w:rsid w:val="00AE5B40"/>
    <w:rsid w:val="00B42134"/>
    <w:rsid w:val="00B72983"/>
    <w:rsid w:val="00B80520"/>
    <w:rsid w:val="00B93740"/>
    <w:rsid w:val="00C3500F"/>
    <w:rsid w:val="00C56715"/>
    <w:rsid w:val="00C85EE9"/>
    <w:rsid w:val="00D1363E"/>
    <w:rsid w:val="00DF39F4"/>
    <w:rsid w:val="00E134F2"/>
    <w:rsid w:val="00E41D8C"/>
    <w:rsid w:val="00E47C70"/>
    <w:rsid w:val="00EB7C59"/>
    <w:rsid w:val="00F95CB5"/>
    <w:rsid w:val="07AA31FD"/>
    <w:rsid w:val="08D33BAB"/>
    <w:rsid w:val="0C5A60ED"/>
    <w:rsid w:val="0D3C4186"/>
    <w:rsid w:val="10CA5373"/>
    <w:rsid w:val="113B3F19"/>
    <w:rsid w:val="15843B7B"/>
    <w:rsid w:val="169A7F07"/>
    <w:rsid w:val="16B66E92"/>
    <w:rsid w:val="1D182BE8"/>
    <w:rsid w:val="222D6544"/>
    <w:rsid w:val="241320FD"/>
    <w:rsid w:val="254127F8"/>
    <w:rsid w:val="27507D19"/>
    <w:rsid w:val="2AEA2557"/>
    <w:rsid w:val="2B5065E2"/>
    <w:rsid w:val="32362E0F"/>
    <w:rsid w:val="323C76F7"/>
    <w:rsid w:val="32E833DF"/>
    <w:rsid w:val="344B5041"/>
    <w:rsid w:val="39F44BA5"/>
    <w:rsid w:val="3CDB0327"/>
    <w:rsid w:val="411E387C"/>
    <w:rsid w:val="414C26FD"/>
    <w:rsid w:val="46A27E61"/>
    <w:rsid w:val="4C050AE6"/>
    <w:rsid w:val="4CCA298F"/>
    <w:rsid w:val="53697075"/>
    <w:rsid w:val="54E1476B"/>
    <w:rsid w:val="5BF223F3"/>
    <w:rsid w:val="65B53FA1"/>
    <w:rsid w:val="664A4CFD"/>
    <w:rsid w:val="66581F85"/>
    <w:rsid w:val="6CA063D7"/>
    <w:rsid w:val="6DBF603E"/>
    <w:rsid w:val="6DC4594B"/>
    <w:rsid w:val="6E3C4CB2"/>
    <w:rsid w:val="7A902A2E"/>
    <w:rsid w:val="7AD90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semiHidden/>
    <w:uiPriority w:val="9"/>
    <w:rPr>
      <w:rFonts w:cstheme="majorBidi"/>
      <w:color w:val="104862" w:themeColor="accent1" w:themeShade="BF"/>
      <w:sz w:val="28"/>
      <w:szCs w:val="28"/>
    </w:rPr>
  </w:style>
  <w:style w:type="character" w:customStyle="1" w:styleId="19">
    <w:name w:val="标题 5 字符"/>
    <w:basedOn w:val="14"/>
    <w:link w:val="6"/>
    <w:semiHidden/>
    <w:uiPriority w:val="9"/>
    <w:rPr>
      <w:rFonts w:cstheme="majorBidi"/>
      <w:color w:val="104862" w:themeColor="accent1" w:themeShade="BF"/>
      <w:sz w:val="24"/>
      <w:szCs w:val="24"/>
    </w:rPr>
  </w:style>
  <w:style w:type="character" w:customStyle="1" w:styleId="20">
    <w:name w:val="标题 6 字符"/>
    <w:basedOn w:val="14"/>
    <w:link w:val="7"/>
    <w:semiHidden/>
    <w:uiPriority w:val="9"/>
    <w:rPr>
      <w:rFonts w:cstheme="majorBidi"/>
      <w:b/>
      <w:bCs/>
      <w:color w:val="104862" w:themeColor="accent1" w:themeShade="BF"/>
    </w:rPr>
  </w:style>
  <w:style w:type="character" w:customStyle="1" w:styleId="21">
    <w:name w:val="标题 7 字符"/>
    <w:basedOn w:val="14"/>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 字符"/>
    <w:basedOn w:val="14"/>
    <w:link w:val="30"/>
    <w:qFormat/>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2111</Words>
  <Characters>2200</Characters>
  <Lines>14</Lines>
  <Paragraphs>4</Paragraphs>
  <TotalTime>39</TotalTime>
  <ScaleCrop>false</ScaleCrop>
  <LinksUpToDate>false</LinksUpToDate>
  <CharactersWithSpaces>2224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2024-06-01T05:37:00Z</dcterms:created>
  <dc:creator>火火 唐</dc:creator>
  <cp:lastModifiedBy>唐火火</cp:lastModifiedBy>
  <cp:lastPrinted>2024-06-28T04:33:29Z</cp:lastPrinted>
  <dcterms:modified xsi:type="dcterms:W3CDTF">2024-06-28T04:43:32Z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7D15A896DDA14AB9A797619B376A88AD_12</vt:lpwstr>
  </property>
</Properties>
</file>